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BB" w:rsidRPr="008F221B" w:rsidRDefault="005C6FBB" w:rsidP="005C6F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caps/>
          <w:color w:val="auto"/>
          <w:sz w:val="24"/>
          <w:szCs w:val="24"/>
        </w:rPr>
      </w:pPr>
      <w:r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935" distR="114935" simplePos="0" relativeHeight="251659264" behindDoc="1" locked="0" layoutInCell="1" allowOverlap="1" wp14:anchorId="20E8F272" wp14:editId="23A9C76C">
            <wp:simplePos x="0" y="0"/>
            <wp:positionH relativeFrom="column">
              <wp:posOffset>180975</wp:posOffset>
            </wp:positionH>
            <wp:positionV relativeFrom="paragraph">
              <wp:posOffset>247015</wp:posOffset>
            </wp:positionV>
            <wp:extent cx="748665" cy="719455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1945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FBB" w:rsidRPr="008F221B" w:rsidRDefault="005C6FBB" w:rsidP="005C6F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Forte" w:hAnsi="Forte"/>
          <w:color w:val="auto"/>
          <w:sz w:val="34"/>
          <w:szCs w:val="34"/>
        </w:rPr>
      </w:pPr>
      <w:r w:rsidRPr="008F221B">
        <w:rPr>
          <w:rFonts w:ascii="Forte" w:hAnsi="Forte"/>
          <w:color w:val="auto"/>
          <w:sz w:val="34"/>
          <w:szCs w:val="34"/>
        </w:rPr>
        <w:t xml:space="preserve">Komlói Kistérség </w:t>
      </w:r>
    </w:p>
    <w:p w:rsidR="005C6FBB" w:rsidRPr="008F221B" w:rsidRDefault="005C6FBB" w:rsidP="005C6F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Forte" w:hAnsi="Forte"/>
          <w:color w:val="auto"/>
          <w:sz w:val="34"/>
          <w:szCs w:val="34"/>
        </w:rPr>
      </w:pPr>
      <w:r w:rsidRPr="008F221B">
        <w:rPr>
          <w:rFonts w:ascii="Forte" w:hAnsi="Forte"/>
          <w:color w:val="auto"/>
          <w:sz w:val="34"/>
          <w:szCs w:val="34"/>
        </w:rPr>
        <w:t>Többcélú Önkormányzati Társulás</w:t>
      </w:r>
    </w:p>
    <w:p w:rsidR="005C6FBB" w:rsidRPr="008F221B" w:rsidRDefault="005C6FBB" w:rsidP="005C6F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i/>
          <w:color w:val="auto"/>
          <w:sz w:val="24"/>
          <w:szCs w:val="24"/>
        </w:rPr>
      </w:pPr>
      <w:r w:rsidRPr="008F221B">
        <w:rPr>
          <w:i/>
          <w:color w:val="auto"/>
          <w:sz w:val="24"/>
          <w:szCs w:val="24"/>
        </w:rPr>
        <w:t>7300 Komló, Városház tér 3.</w:t>
      </w:r>
    </w:p>
    <w:p w:rsidR="005C6FBB" w:rsidRPr="008F221B" w:rsidRDefault="005C6FBB" w:rsidP="005C6F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i/>
          <w:color w:val="auto"/>
          <w:sz w:val="24"/>
          <w:szCs w:val="24"/>
        </w:rPr>
      </w:pPr>
      <w:r w:rsidRPr="008F221B">
        <w:rPr>
          <w:i/>
          <w:color w:val="auto"/>
          <w:sz w:val="24"/>
          <w:szCs w:val="24"/>
        </w:rPr>
        <w:t>Tel: 72-584-000 e-mail: komloter@komloikisterseg.hu</w:t>
      </w:r>
    </w:p>
    <w:p w:rsidR="005C6FBB" w:rsidRPr="008F221B" w:rsidRDefault="005C6FBB" w:rsidP="005C6FBB">
      <w:pPr>
        <w:spacing w:after="0" w:line="240" w:lineRule="auto"/>
        <w:rPr>
          <w:color w:val="auto"/>
          <w:sz w:val="24"/>
          <w:szCs w:val="24"/>
        </w:rPr>
      </w:pPr>
    </w:p>
    <w:p w:rsidR="005C6FBB" w:rsidRPr="008F221B" w:rsidRDefault="005C6FBB" w:rsidP="005C6FBB">
      <w:pPr>
        <w:spacing w:after="0" w:line="240" w:lineRule="auto"/>
        <w:rPr>
          <w:color w:val="auto"/>
          <w:sz w:val="24"/>
          <w:szCs w:val="24"/>
        </w:rPr>
      </w:pPr>
    </w:p>
    <w:p w:rsidR="005C6FBB" w:rsidRPr="008F221B" w:rsidRDefault="005C6FBB" w:rsidP="005C6F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8F221B">
        <w:rPr>
          <w:b/>
          <w:bCs/>
          <w:color w:val="auto"/>
          <w:sz w:val="28"/>
          <w:szCs w:val="28"/>
        </w:rPr>
        <w:t xml:space="preserve">H </w:t>
      </w:r>
      <w:proofErr w:type="gramStart"/>
      <w:r w:rsidRPr="008F221B">
        <w:rPr>
          <w:b/>
          <w:bCs/>
          <w:color w:val="auto"/>
          <w:sz w:val="28"/>
          <w:szCs w:val="28"/>
        </w:rPr>
        <w:t>A</w:t>
      </w:r>
      <w:proofErr w:type="gramEnd"/>
      <w:r w:rsidRPr="008F221B">
        <w:rPr>
          <w:b/>
          <w:bCs/>
          <w:color w:val="auto"/>
          <w:sz w:val="28"/>
          <w:szCs w:val="28"/>
        </w:rPr>
        <w:t xml:space="preserve"> T Á R O Z A T I  K I V O N A T</w:t>
      </w:r>
    </w:p>
    <w:p w:rsidR="005C6FBB" w:rsidRPr="008F221B" w:rsidRDefault="005C6FBB" w:rsidP="005C6F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 w:val="24"/>
          <w:szCs w:val="24"/>
        </w:rPr>
      </w:pPr>
    </w:p>
    <w:p w:rsidR="005C6FBB" w:rsidRPr="008F221B" w:rsidRDefault="005C6FBB" w:rsidP="005C6FBB">
      <w:pPr>
        <w:spacing w:after="0" w:line="240" w:lineRule="auto"/>
        <w:jc w:val="center"/>
        <w:rPr>
          <w:color w:val="auto"/>
          <w:sz w:val="26"/>
          <w:szCs w:val="26"/>
        </w:rPr>
      </w:pPr>
      <w:r w:rsidRPr="008F221B">
        <w:rPr>
          <w:color w:val="auto"/>
          <w:sz w:val="26"/>
          <w:szCs w:val="26"/>
        </w:rPr>
        <w:t xml:space="preserve">A Társulás Tanácsa 2017. február </w:t>
      </w:r>
      <w:r w:rsidR="009258B2">
        <w:rPr>
          <w:color w:val="auto"/>
          <w:sz w:val="26"/>
          <w:szCs w:val="26"/>
        </w:rPr>
        <w:t>9</w:t>
      </w:r>
      <w:r w:rsidRPr="008F221B">
        <w:rPr>
          <w:color w:val="auto"/>
          <w:sz w:val="26"/>
          <w:szCs w:val="26"/>
        </w:rPr>
        <w:t>-i ülésének jegyzőkönyvéből</w:t>
      </w:r>
    </w:p>
    <w:p w:rsidR="005C6FBB" w:rsidRPr="008F221B" w:rsidRDefault="005C6FBB" w:rsidP="005C6FBB">
      <w:pPr>
        <w:spacing w:after="0" w:line="240" w:lineRule="auto"/>
        <w:jc w:val="center"/>
        <w:rPr>
          <w:color w:val="auto"/>
          <w:sz w:val="26"/>
          <w:szCs w:val="26"/>
        </w:rPr>
      </w:pPr>
    </w:p>
    <w:p w:rsidR="005C6FBB" w:rsidRPr="008F221B" w:rsidRDefault="005C6FBB" w:rsidP="005C6FBB">
      <w:pPr>
        <w:spacing w:after="0" w:line="240" w:lineRule="auto"/>
        <w:jc w:val="center"/>
        <w:rPr>
          <w:color w:val="auto"/>
          <w:sz w:val="26"/>
          <w:szCs w:val="26"/>
        </w:rPr>
      </w:pPr>
    </w:p>
    <w:p w:rsidR="005C6FBB" w:rsidRPr="008F221B" w:rsidRDefault="005C6FBB" w:rsidP="005C6FBB">
      <w:pPr>
        <w:jc w:val="both"/>
        <w:rPr>
          <w:i/>
          <w:color w:val="auto"/>
          <w:sz w:val="26"/>
          <w:szCs w:val="26"/>
        </w:rPr>
      </w:pPr>
      <w:r w:rsidRPr="008F221B">
        <w:rPr>
          <w:i/>
          <w:color w:val="auto"/>
          <w:sz w:val="26"/>
          <w:szCs w:val="26"/>
        </w:rPr>
        <w:t xml:space="preserve">Tárgy: </w:t>
      </w:r>
      <w:r w:rsidR="003C052E" w:rsidRPr="003C052E">
        <w:rPr>
          <w:i/>
          <w:color w:val="auto"/>
          <w:sz w:val="26"/>
          <w:szCs w:val="26"/>
        </w:rPr>
        <w:t>A Komlói Kistérség Többcélú Önkormányzati Társulás és a Szászvári Hársvirág Óvoda és Egységes Óvoda Bölcsőde közötti támogatási szerződés megkötése</w:t>
      </w:r>
    </w:p>
    <w:p w:rsidR="005C6FBB" w:rsidRPr="008F221B" w:rsidRDefault="005C6FBB" w:rsidP="005C6FBB">
      <w:pPr>
        <w:keepNext/>
        <w:spacing w:after="0" w:line="240" w:lineRule="auto"/>
        <w:outlineLvl w:val="2"/>
        <w:rPr>
          <w:b/>
          <w:color w:val="auto"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>2</w:t>
      </w:r>
      <w:r w:rsidRPr="008F221B">
        <w:rPr>
          <w:b/>
          <w:color w:val="auto"/>
          <w:sz w:val="26"/>
          <w:szCs w:val="26"/>
          <w:u w:val="single"/>
        </w:rPr>
        <w:t xml:space="preserve">/2017. (II.9.) sz. </w:t>
      </w:r>
      <w:proofErr w:type="spellStart"/>
      <w:r w:rsidRPr="008F221B">
        <w:rPr>
          <w:b/>
          <w:color w:val="auto"/>
          <w:sz w:val="26"/>
          <w:szCs w:val="26"/>
          <w:u w:val="single"/>
        </w:rPr>
        <w:t>Tct</w:t>
      </w:r>
      <w:proofErr w:type="spellEnd"/>
      <w:r w:rsidRPr="008F221B">
        <w:rPr>
          <w:b/>
          <w:color w:val="auto"/>
          <w:sz w:val="26"/>
          <w:szCs w:val="26"/>
          <w:u w:val="single"/>
        </w:rPr>
        <w:t xml:space="preserve"> határozat</w:t>
      </w:r>
    </w:p>
    <w:p w:rsidR="005C6FBB" w:rsidRPr="008F221B" w:rsidRDefault="005C6FBB" w:rsidP="005C6FBB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3C052E" w:rsidRPr="000D16A8" w:rsidRDefault="003C052E" w:rsidP="003C052E">
      <w:pPr>
        <w:spacing w:after="0" w:line="240" w:lineRule="auto"/>
        <w:jc w:val="both"/>
        <w:rPr>
          <w:color w:val="auto"/>
          <w:sz w:val="24"/>
          <w:szCs w:val="24"/>
        </w:rPr>
      </w:pPr>
      <w:r w:rsidRPr="000D16A8">
        <w:rPr>
          <w:color w:val="auto"/>
          <w:sz w:val="24"/>
          <w:szCs w:val="24"/>
        </w:rPr>
        <w:t>Az Elnök előterjesztésében – a Humánszolgáltató, a Pénzügyi és a Területfejlesztési Bizottság véleményének figyelembe vételével –</w:t>
      </w:r>
      <w:proofErr w:type="gramStart"/>
      <w:r>
        <w:rPr>
          <w:color w:val="auto"/>
          <w:sz w:val="24"/>
          <w:szCs w:val="24"/>
        </w:rPr>
        <w:t>A</w:t>
      </w:r>
      <w:proofErr w:type="gramEnd"/>
      <w:r>
        <w:rPr>
          <w:color w:val="auto"/>
          <w:sz w:val="24"/>
          <w:szCs w:val="24"/>
        </w:rPr>
        <w:t xml:space="preserve"> Komlói Kistérség Többcélú Önkormányzati Társulás és a Szászvári Hársvirág Óvoda és Egységes Bölcsőde közötti támogatási szerződés megkötése</w:t>
      </w:r>
      <w:r w:rsidRPr="000D16A8">
        <w:rPr>
          <w:color w:val="auto"/>
          <w:sz w:val="24"/>
          <w:szCs w:val="24"/>
        </w:rPr>
        <w:t xml:space="preserve"> tárgyú előterjesztést megvitatta</w:t>
      </w:r>
      <w:r>
        <w:rPr>
          <w:color w:val="auto"/>
          <w:sz w:val="24"/>
          <w:szCs w:val="24"/>
        </w:rPr>
        <w:t>.</w:t>
      </w:r>
    </w:p>
    <w:p w:rsidR="005C6FBB" w:rsidRDefault="005C6FBB" w:rsidP="005C6FBB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3C052E" w:rsidRPr="003C052E" w:rsidRDefault="003C052E" w:rsidP="003C052E">
      <w:pPr>
        <w:numPr>
          <w:ilvl w:val="0"/>
          <w:numId w:val="1"/>
        </w:numPr>
        <w:tabs>
          <w:tab w:val="left" w:pos="567"/>
          <w:tab w:val="right" w:pos="7371"/>
          <w:tab w:val="right" w:pos="9072"/>
        </w:tabs>
        <w:spacing w:after="0" w:line="240" w:lineRule="auto"/>
        <w:ind w:left="360"/>
        <w:jc w:val="both"/>
        <w:rPr>
          <w:color w:val="auto"/>
          <w:sz w:val="24"/>
        </w:rPr>
      </w:pPr>
      <w:r w:rsidRPr="003C052E">
        <w:rPr>
          <w:color w:val="auto"/>
          <w:sz w:val="24"/>
        </w:rPr>
        <w:t xml:space="preserve">A Társulási Tanács 100 000,- Ft anyagi támogatás nyújtását határozza el a Komlói Kistérségben található Szászvári Hársvirág Óvoda és Egységes </w:t>
      </w:r>
      <w:proofErr w:type="spellStart"/>
      <w:r w:rsidRPr="003C052E">
        <w:rPr>
          <w:color w:val="auto"/>
          <w:sz w:val="24"/>
        </w:rPr>
        <w:t>Óvoda-Bölcsőde</w:t>
      </w:r>
      <w:proofErr w:type="spellEnd"/>
      <w:r w:rsidRPr="003C052E">
        <w:rPr>
          <w:color w:val="auto"/>
          <w:sz w:val="24"/>
        </w:rPr>
        <w:t xml:space="preserve"> részére az óvoda melléképületében keletkezett tűz következtében megsemmisült tornafelszerelések, mozgásfejlesztő eszközök újra beszerzése érdekében.</w:t>
      </w:r>
    </w:p>
    <w:p w:rsidR="003C052E" w:rsidRPr="003C052E" w:rsidRDefault="003C052E" w:rsidP="003C052E">
      <w:pPr>
        <w:tabs>
          <w:tab w:val="left" w:pos="567"/>
          <w:tab w:val="right" w:pos="7371"/>
          <w:tab w:val="right" w:pos="9072"/>
        </w:tabs>
        <w:spacing w:after="0" w:line="240" w:lineRule="auto"/>
        <w:ind w:left="360"/>
        <w:jc w:val="both"/>
        <w:rPr>
          <w:color w:val="auto"/>
          <w:sz w:val="24"/>
        </w:rPr>
      </w:pPr>
    </w:p>
    <w:p w:rsidR="003C052E" w:rsidRPr="003C052E" w:rsidRDefault="003C052E" w:rsidP="003C052E">
      <w:pPr>
        <w:numPr>
          <w:ilvl w:val="0"/>
          <w:numId w:val="1"/>
        </w:numPr>
        <w:tabs>
          <w:tab w:val="left" w:pos="567"/>
          <w:tab w:val="right" w:pos="7371"/>
          <w:tab w:val="right" w:pos="9072"/>
        </w:tabs>
        <w:spacing w:after="0" w:line="240" w:lineRule="auto"/>
        <w:ind w:left="360"/>
        <w:jc w:val="both"/>
        <w:rPr>
          <w:color w:val="auto"/>
          <w:sz w:val="24"/>
        </w:rPr>
      </w:pPr>
      <w:r w:rsidRPr="003C052E">
        <w:rPr>
          <w:color w:val="auto"/>
          <w:sz w:val="24"/>
        </w:rPr>
        <w:t xml:space="preserve">A Társulási Tanács felhatalmazza a Társulás elnökét a Komlói Kistérség Többcélú Önkormányzati Társulásnak, a Szászvári Hársvirág Óvoda és Egységes </w:t>
      </w:r>
      <w:proofErr w:type="spellStart"/>
      <w:r w:rsidRPr="003C052E">
        <w:rPr>
          <w:color w:val="auto"/>
          <w:sz w:val="24"/>
        </w:rPr>
        <w:t>Óvoda-Bölcsődével</w:t>
      </w:r>
      <w:proofErr w:type="spellEnd"/>
      <w:r w:rsidRPr="003C052E">
        <w:rPr>
          <w:color w:val="auto"/>
          <w:sz w:val="24"/>
        </w:rPr>
        <w:t xml:space="preserve"> kötendő mellékelt Támogatói Szerződés aláírására.</w:t>
      </w:r>
    </w:p>
    <w:p w:rsidR="003C052E" w:rsidRPr="003C052E" w:rsidRDefault="003C052E" w:rsidP="003C052E">
      <w:pPr>
        <w:tabs>
          <w:tab w:val="left" w:pos="567"/>
          <w:tab w:val="right" w:pos="7371"/>
          <w:tab w:val="right" w:pos="9072"/>
        </w:tabs>
        <w:spacing w:after="0" w:line="240" w:lineRule="auto"/>
        <w:ind w:left="360"/>
        <w:jc w:val="both"/>
        <w:rPr>
          <w:color w:val="auto"/>
          <w:sz w:val="24"/>
        </w:rPr>
      </w:pPr>
    </w:p>
    <w:p w:rsidR="003C052E" w:rsidRPr="003C052E" w:rsidRDefault="003C052E" w:rsidP="000334B3">
      <w:pPr>
        <w:spacing w:after="0" w:line="240" w:lineRule="auto"/>
        <w:ind w:firstLine="360"/>
        <w:rPr>
          <w:b/>
          <w:color w:val="auto"/>
          <w:sz w:val="24"/>
          <w:szCs w:val="24"/>
        </w:rPr>
      </w:pPr>
      <w:r w:rsidRPr="003C052E">
        <w:rPr>
          <w:b/>
          <w:color w:val="auto"/>
          <w:sz w:val="24"/>
          <w:szCs w:val="24"/>
        </w:rPr>
        <w:t>Határidő: értelem szerint</w:t>
      </w:r>
    </w:p>
    <w:p w:rsidR="003C052E" w:rsidRPr="003C052E" w:rsidRDefault="003C052E" w:rsidP="000334B3">
      <w:pPr>
        <w:spacing w:after="0" w:line="240" w:lineRule="auto"/>
        <w:ind w:firstLine="360"/>
        <w:rPr>
          <w:b/>
          <w:color w:val="auto"/>
          <w:sz w:val="24"/>
          <w:szCs w:val="24"/>
        </w:rPr>
      </w:pPr>
      <w:r w:rsidRPr="003C052E">
        <w:rPr>
          <w:b/>
          <w:color w:val="auto"/>
          <w:sz w:val="24"/>
          <w:szCs w:val="24"/>
        </w:rPr>
        <w:t xml:space="preserve">Felelős: </w:t>
      </w:r>
      <w:proofErr w:type="spellStart"/>
      <w:r w:rsidRPr="003C052E">
        <w:rPr>
          <w:b/>
          <w:color w:val="auto"/>
          <w:sz w:val="24"/>
          <w:szCs w:val="24"/>
        </w:rPr>
        <w:t>Polics</w:t>
      </w:r>
      <w:proofErr w:type="spellEnd"/>
      <w:r w:rsidRPr="003C052E">
        <w:rPr>
          <w:b/>
          <w:color w:val="auto"/>
          <w:sz w:val="24"/>
          <w:szCs w:val="24"/>
        </w:rPr>
        <w:t xml:space="preserve"> József elnök</w:t>
      </w:r>
    </w:p>
    <w:p w:rsidR="003C052E" w:rsidRPr="008F221B" w:rsidRDefault="003C052E" w:rsidP="005C6FBB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5C6FBB" w:rsidRPr="008F221B" w:rsidRDefault="005C6FBB" w:rsidP="005C6FBB">
      <w:pPr>
        <w:spacing w:after="0" w:line="240" w:lineRule="auto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8F221B">
        <w:rPr>
          <w:rFonts w:eastAsia="Calibri"/>
          <w:b/>
          <w:color w:val="auto"/>
          <w:sz w:val="24"/>
          <w:szCs w:val="24"/>
          <w:lang w:eastAsia="en-US"/>
        </w:rPr>
        <w:t>K.m.f.</w:t>
      </w:r>
    </w:p>
    <w:p w:rsidR="005C6FBB" w:rsidRPr="008F221B" w:rsidRDefault="005C6FBB" w:rsidP="005C6FBB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5C6FBB" w:rsidRPr="008F221B" w:rsidRDefault="005C6FBB" w:rsidP="005C6FBB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5C6FBB" w:rsidRPr="008F221B" w:rsidRDefault="005C6FBB" w:rsidP="005C6FBB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5C6FBB" w:rsidRPr="008F221B" w:rsidRDefault="005C6FBB" w:rsidP="005C6FBB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5C6FBB" w:rsidRPr="008F221B" w:rsidRDefault="005C6FBB" w:rsidP="005C6FBB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</w:p>
    <w:p w:rsidR="005C6FBB" w:rsidRPr="008F221B" w:rsidRDefault="005C6FBB" w:rsidP="005C6FBB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  <w:r w:rsidRPr="008F221B">
        <w:rPr>
          <w:rFonts w:eastAsia="Calibri"/>
          <w:b/>
          <w:color w:val="auto"/>
          <w:sz w:val="24"/>
          <w:szCs w:val="24"/>
          <w:lang w:eastAsia="en-US"/>
        </w:rPr>
        <w:t xml:space="preserve">   </w:t>
      </w:r>
      <w:proofErr w:type="spellStart"/>
      <w:r w:rsidRPr="008F221B">
        <w:rPr>
          <w:rFonts w:eastAsia="Calibri"/>
          <w:b/>
          <w:color w:val="auto"/>
          <w:sz w:val="24"/>
          <w:szCs w:val="24"/>
          <w:lang w:eastAsia="en-US"/>
        </w:rPr>
        <w:t>Polics</w:t>
      </w:r>
      <w:proofErr w:type="spellEnd"/>
      <w:r w:rsidRPr="008F221B">
        <w:rPr>
          <w:rFonts w:eastAsia="Calibri"/>
          <w:b/>
          <w:color w:val="auto"/>
          <w:sz w:val="24"/>
          <w:szCs w:val="24"/>
          <w:lang w:eastAsia="en-US"/>
        </w:rPr>
        <w:t xml:space="preserve"> József</w:t>
      </w:r>
    </w:p>
    <w:p w:rsidR="005C6FBB" w:rsidRPr="008F221B" w:rsidRDefault="00570EA5" w:rsidP="005C6FBB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Elnök </w:t>
      </w:r>
    </w:p>
    <w:p w:rsidR="005C6FBB" w:rsidRPr="008F221B" w:rsidRDefault="005C6FBB" w:rsidP="005C6FBB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</w:p>
    <w:p w:rsidR="005C6FBB" w:rsidRPr="008F221B" w:rsidRDefault="005C6FBB" w:rsidP="005C6FBB">
      <w:pPr>
        <w:spacing w:after="0" w:line="240" w:lineRule="auto"/>
        <w:ind w:left="5664" w:firstLine="708"/>
        <w:rPr>
          <w:rFonts w:eastAsia="Calibri"/>
          <w:b/>
          <w:color w:val="auto"/>
          <w:sz w:val="24"/>
          <w:szCs w:val="24"/>
          <w:lang w:eastAsia="en-US"/>
        </w:rPr>
      </w:pPr>
    </w:p>
    <w:p w:rsidR="009C2EE8" w:rsidRDefault="009C2EE8">
      <w:pPr>
        <w:rPr>
          <w:rFonts w:eastAsia="Calibri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color w:val="auto"/>
          <w:sz w:val="24"/>
          <w:szCs w:val="24"/>
          <w:lang w:eastAsia="en-US"/>
        </w:rPr>
        <w:br w:type="page"/>
      </w:r>
    </w:p>
    <w:p w:rsidR="009C2EE8" w:rsidRPr="009C2EE8" w:rsidRDefault="009C2EE8" w:rsidP="009C2EE8">
      <w:pPr>
        <w:numPr>
          <w:ilvl w:val="0"/>
          <w:numId w:val="2"/>
        </w:numPr>
        <w:contextualSpacing/>
        <w:jc w:val="right"/>
        <w:rPr>
          <w:rFonts w:eastAsia="Calibri"/>
          <w:color w:val="auto"/>
          <w:sz w:val="16"/>
          <w:szCs w:val="16"/>
          <w:lang w:eastAsia="en-US"/>
        </w:rPr>
      </w:pPr>
      <w:r w:rsidRPr="009C2EE8">
        <w:rPr>
          <w:rFonts w:eastAsia="Calibri"/>
          <w:color w:val="auto"/>
          <w:sz w:val="16"/>
          <w:szCs w:val="16"/>
          <w:lang w:eastAsia="en-US"/>
        </w:rPr>
        <w:lastRenderedPageBreak/>
        <w:t>számú melléklet</w:t>
      </w:r>
    </w:p>
    <w:p w:rsidR="009C2EE8" w:rsidRPr="009C2EE8" w:rsidRDefault="009C2EE8" w:rsidP="009C2EE8">
      <w:pPr>
        <w:jc w:val="center"/>
        <w:rPr>
          <w:rFonts w:eastAsia="Calibri"/>
          <w:color w:val="auto"/>
          <w:sz w:val="40"/>
          <w:szCs w:val="40"/>
          <w:lang w:eastAsia="en-US"/>
        </w:rPr>
      </w:pPr>
      <w:r w:rsidRPr="009C2EE8">
        <w:rPr>
          <w:rFonts w:eastAsia="Calibri"/>
          <w:color w:val="auto"/>
          <w:sz w:val="40"/>
          <w:szCs w:val="40"/>
          <w:lang w:eastAsia="en-US"/>
        </w:rPr>
        <w:t>Támogatói Szerződés</w:t>
      </w:r>
    </w:p>
    <w:p w:rsidR="009C2EE8" w:rsidRPr="009C2EE8" w:rsidRDefault="009C2EE8" w:rsidP="009C2EE8">
      <w:pPr>
        <w:spacing w:line="240" w:lineRule="auto"/>
        <w:rPr>
          <w:rFonts w:eastAsia="Calibri"/>
          <w:color w:val="auto"/>
          <w:sz w:val="24"/>
          <w:szCs w:val="24"/>
          <w:lang w:eastAsia="en-US"/>
        </w:rPr>
      </w:pPr>
    </w:p>
    <w:p w:rsidR="009C2EE8" w:rsidRPr="009C2EE8" w:rsidRDefault="009C2EE8" w:rsidP="009C2EE8">
      <w:pPr>
        <w:spacing w:line="240" w:lineRule="auto"/>
        <w:rPr>
          <w:rFonts w:eastAsia="Calibri"/>
          <w:color w:val="auto"/>
          <w:sz w:val="24"/>
          <w:szCs w:val="24"/>
          <w:lang w:eastAsia="en-US"/>
        </w:rPr>
      </w:pPr>
      <w:r w:rsidRPr="009C2EE8">
        <w:rPr>
          <w:rFonts w:eastAsia="Calibri"/>
          <w:color w:val="auto"/>
          <w:sz w:val="24"/>
          <w:szCs w:val="24"/>
          <w:lang w:eastAsia="en-US"/>
        </w:rPr>
        <w:t xml:space="preserve">Amely létrejött egyrészről: </w:t>
      </w:r>
      <w:r w:rsidRPr="009C2EE8">
        <w:rPr>
          <w:rFonts w:eastAsia="Calibri"/>
          <w:b/>
          <w:color w:val="auto"/>
          <w:sz w:val="24"/>
          <w:szCs w:val="24"/>
          <w:lang w:eastAsia="en-US"/>
        </w:rPr>
        <w:t>Komlói Kistérség Többcélú Önkormányzati Társulás</w:t>
      </w:r>
      <w:r w:rsidRPr="009C2EE8">
        <w:rPr>
          <w:b/>
          <w:color w:val="222222"/>
          <w:sz w:val="24"/>
          <w:szCs w:val="24"/>
        </w:rPr>
        <w:t xml:space="preserve"> </w:t>
      </w:r>
      <w:r w:rsidRPr="009C2EE8">
        <w:rPr>
          <w:color w:val="222222"/>
          <w:sz w:val="24"/>
          <w:szCs w:val="24"/>
        </w:rPr>
        <w:br/>
        <w:t>székhelye: 7300 Komló, Városház tér 3.</w:t>
      </w:r>
      <w:r w:rsidRPr="009C2EE8">
        <w:rPr>
          <w:color w:val="222222"/>
          <w:sz w:val="24"/>
          <w:szCs w:val="24"/>
        </w:rPr>
        <w:br/>
        <w:t>PIR azonosító: 556749</w:t>
      </w:r>
      <w:r w:rsidRPr="009C2EE8">
        <w:rPr>
          <w:color w:val="222222"/>
          <w:sz w:val="24"/>
          <w:szCs w:val="24"/>
        </w:rPr>
        <w:br/>
        <w:t>adószám:  15556741-2-02</w:t>
      </w:r>
      <w:r w:rsidRPr="009C2EE8">
        <w:rPr>
          <w:color w:val="222222"/>
          <w:sz w:val="24"/>
          <w:szCs w:val="24"/>
        </w:rPr>
        <w:br/>
        <w:t>bankszámlaszám: 50800142-11068051</w:t>
      </w:r>
      <w:r w:rsidRPr="009C2EE8">
        <w:rPr>
          <w:color w:val="222222"/>
          <w:sz w:val="24"/>
          <w:szCs w:val="24"/>
        </w:rPr>
        <w:br/>
        <w:t>képviselő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: </w:t>
      </w:r>
      <w:proofErr w:type="spellStart"/>
      <w:r w:rsidRPr="009C2EE8">
        <w:rPr>
          <w:b/>
          <w:color w:val="222222"/>
          <w:sz w:val="24"/>
          <w:szCs w:val="24"/>
        </w:rPr>
        <w:t>Polics</w:t>
      </w:r>
      <w:proofErr w:type="spellEnd"/>
      <w:r w:rsidRPr="009C2EE8">
        <w:rPr>
          <w:b/>
          <w:color w:val="222222"/>
          <w:sz w:val="24"/>
          <w:szCs w:val="24"/>
        </w:rPr>
        <w:t xml:space="preserve"> József, Elnök, </w:t>
      </w:r>
      <w:r w:rsidRPr="009C2EE8">
        <w:rPr>
          <w:color w:val="222222"/>
          <w:sz w:val="24"/>
          <w:szCs w:val="24"/>
        </w:rPr>
        <w:t xml:space="preserve">Továbbiakban: </w:t>
      </w:r>
      <w:r w:rsidRPr="009C2EE8">
        <w:rPr>
          <w:rFonts w:eastAsia="Calibri"/>
          <w:b/>
          <w:bCs/>
          <w:color w:val="auto"/>
          <w:sz w:val="24"/>
          <w:szCs w:val="24"/>
          <w:lang w:eastAsia="en-US"/>
        </w:rPr>
        <w:t>Támogató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9C2EE8" w:rsidRPr="009C2EE8" w:rsidRDefault="009C2EE8" w:rsidP="009C2EE8">
      <w:pPr>
        <w:spacing w:line="240" w:lineRule="auto"/>
        <w:rPr>
          <w:color w:val="222222"/>
          <w:sz w:val="24"/>
          <w:szCs w:val="24"/>
        </w:rPr>
      </w:pPr>
    </w:p>
    <w:p w:rsidR="009C2EE8" w:rsidRPr="009C2EE8" w:rsidRDefault="009C2EE8" w:rsidP="009C2EE8">
      <w:pPr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9C2EE8">
        <w:rPr>
          <w:rFonts w:eastAsia="Calibri"/>
          <w:color w:val="auto"/>
          <w:sz w:val="24"/>
          <w:szCs w:val="24"/>
          <w:lang w:eastAsia="en-US"/>
        </w:rPr>
        <w:t>másrészről</w:t>
      </w:r>
      <w:proofErr w:type="gramEnd"/>
      <w:r w:rsidRPr="009C2EE8">
        <w:rPr>
          <w:rFonts w:eastAsia="Calibri"/>
          <w:color w:val="auto"/>
          <w:sz w:val="24"/>
          <w:szCs w:val="24"/>
          <w:lang w:eastAsia="en-US"/>
        </w:rPr>
        <w:t xml:space="preserve"> a </w:t>
      </w:r>
      <w:r w:rsidRPr="009C2EE8">
        <w:rPr>
          <w:b/>
          <w:bCs/>
          <w:color w:val="222222"/>
          <w:sz w:val="24"/>
          <w:szCs w:val="24"/>
        </w:rPr>
        <w:t xml:space="preserve">Szászvári Hársvirág Óvoda és Egységes </w:t>
      </w:r>
      <w:proofErr w:type="spellStart"/>
      <w:r w:rsidRPr="009C2EE8">
        <w:rPr>
          <w:b/>
          <w:bCs/>
          <w:color w:val="222222"/>
          <w:sz w:val="24"/>
          <w:szCs w:val="24"/>
        </w:rPr>
        <w:t>Óvoda-Bölcsőde</w:t>
      </w:r>
      <w:proofErr w:type="spellEnd"/>
      <w:r w:rsidRPr="009C2EE8">
        <w:rPr>
          <w:rFonts w:eastAsia="Calibri"/>
          <w:color w:val="auto"/>
          <w:sz w:val="24"/>
          <w:szCs w:val="24"/>
          <w:lang w:eastAsia="en-US"/>
        </w:rPr>
        <w:br/>
        <w:t xml:space="preserve">székhelye: </w:t>
      </w:r>
      <w:r w:rsidRPr="009C2EE8">
        <w:rPr>
          <w:color w:val="222222"/>
          <w:sz w:val="24"/>
          <w:szCs w:val="24"/>
        </w:rPr>
        <w:t>7349 Szászvár, Szent István utca 23.</w:t>
      </w:r>
      <w:r w:rsidRPr="009C2EE8">
        <w:rPr>
          <w:rFonts w:eastAsia="Calibri"/>
          <w:color w:val="auto"/>
          <w:sz w:val="24"/>
          <w:szCs w:val="24"/>
          <w:lang w:eastAsia="en-US"/>
        </w:rPr>
        <w:br/>
        <w:t>adószám:16629747-1-02</w:t>
      </w:r>
    </w:p>
    <w:p w:rsidR="009C2EE8" w:rsidRPr="009C2EE8" w:rsidRDefault="009C2EE8" w:rsidP="009C2EE8">
      <w:pPr>
        <w:rPr>
          <w:rFonts w:eastAsia="Calibri"/>
          <w:color w:val="auto"/>
          <w:sz w:val="24"/>
          <w:szCs w:val="24"/>
          <w:lang w:eastAsia="en-US"/>
        </w:rPr>
      </w:pPr>
      <w:r w:rsidRPr="009C2EE8">
        <w:rPr>
          <w:color w:val="222222"/>
          <w:sz w:val="24"/>
          <w:szCs w:val="24"/>
        </w:rPr>
        <w:t>PIR azonosító: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9C2EE8">
        <w:rPr>
          <w:color w:val="222222"/>
          <w:sz w:val="24"/>
          <w:szCs w:val="24"/>
        </w:rPr>
        <w:t>630984</w:t>
      </w:r>
      <w:r w:rsidRPr="009C2EE8">
        <w:rPr>
          <w:rFonts w:eastAsia="Calibri"/>
          <w:color w:val="auto"/>
          <w:sz w:val="24"/>
          <w:szCs w:val="24"/>
          <w:lang w:eastAsia="en-US"/>
        </w:rPr>
        <w:br/>
      </w:r>
      <w:r w:rsidRPr="009C2EE8">
        <w:rPr>
          <w:color w:val="222222"/>
          <w:sz w:val="24"/>
          <w:szCs w:val="24"/>
        </w:rPr>
        <w:t>bankszámlaszám: 71800068-16119729</w:t>
      </w:r>
      <w:r w:rsidRPr="009C2EE8">
        <w:rPr>
          <w:color w:val="222222"/>
          <w:sz w:val="24"/>
          <w:szCs w:val="24"/>
        </w:rPr>
        <w:br/>
        <w:t>képviselő</w:t>
      </w:r>
      <w:proofErr w:type="gramStart"/>
      <w:r w:rsidRPr="009C2EE8">
        <w:rPr>
          <w:color w:val="222222"/>
          <w:sz w:val="24"/>
          <w:szCs w:val="24"/>
        </w:rPr>
        <w:t>: :</w:t>
      </w:r>
      <w:proofErr w:type="gramEnd"/>
      <w:r w:rsidRPr="009C2EE8">
        <w:rPr>
          <w:color w:val="222222"/>
          <w:sz w:val="24"/>
          <w:szCs w:val="24"/>
        </w:rPr>
        <w:t> </w:t>
      </w:r>
      <w:r w:rsidRPr="009C2EE8">
        <w:rPr>
          <w:b/>
          <w:color w:val="222222"/>
          <w:sz w:val="24"/>
          <w:szCs w:val="24"/>
        </w:rPr>
        <w:t xml:space="preserve">Dobó Dóra óvodavezető </w:t>
      </w:r>
      <w:r w:rsidRPr="009C2EE8">
        <w:rPr>
          <w:color w:val="222222"/>
          <w:sz w:val="24"/>
          <w:szCs w:val="24"/>
        </w:rPr>
        <w:t xml:space="preserve">a továbbiakban: </w:t>
      </w:r>
      <w:r w:rsidRPr="009C2EE8">
        <w:rPr>
          <w:b/>
          <w:color w:val="222222"/>
          <w:sz w:val="24"/>
          <w:szCs w:val="24"/>
        </w:rPr>
        <w:t>Kedvezményezett</w:t>
      </w:r>
    </w:p>
    <w:p w:rsidR="009C2EE8" w:rsidRPr="009C2EE8" w:rsidRDefault="009C2EE8" w:rsidP="009C2EE8">
      <w:pPr>
        <w:rPr>
          <w:color w:val="222222"/>
          <w:sz w:val="24"/>
          <w:szCs w:val="24"/>
        </w:rPr>
      </w:pPr>
    </w:p>
    <w:p w:rsidR="009C2EE8" w:rsidRPr="009C2EE8" w:rsidRDefault="009C2EE8" w:rsidP="009C2EE8">
      <w:pPr>
        <w:jc w:val="both"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9C2EE8">
        <w:rPr>
          <w:rFonts w:eastAsia="Calibri"/>
          <w:color w:val="auto"/>
          <w:sz w:val="24"/>
          <w:szCs w:val="24"/>
          <w:lang w:eastAsia="en-US"/>
        </w:rPr>
        <w:t>a</w:t>
      </w:r>
      <w:proofErr w:type="gramEnd"/>
      <w:r w:rsidRPr="009C2EE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9C2EE8">
        <w:rPr>
          <w:rFonts w:eastAsia="Calibri"/>
          <w:b/>
          <w:color w:val="auto"/>
          <w:sz w:val="24"/>
          <w:szCs w:val="24"/>
          <w:lang w:eastAsia="en-US"/>
        </w:rPr>
        <w:t>Támogató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és a </w:t>
      </w:r>
      <w:r w:rsidRPr="009C2EE8">
        <w:rPr>
          <w:rFonts w:eastAsia="Calibri"/>
          <w:b/>
          <w:color w:val="auto"/>
          <w:sz w:val="24"/>
          <w:szCs w:val="24"/>
          <w:lang w:eastAsia="en-US"/>
        </w:rPr>
        <w:t>Kedvezményezett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között, a továbbiakban együtt: </w:t>
      </w:r>
      <w:r w:rsidRPr="009C2EE8">
        <w:rPr>
          <w:rFonts w:eastAsia="Calibri"/>
          <w:b/>
          <w:color w:val="auto"/>
          <w:sz w:val="24"/>
          <w:szCs w:val="24"/>
          <w:lang w:eastAsia="en-US"/>
        </w:rPr>
        <w:t>Szerződő Felek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között az alulírott helyen és napon az alábbi feltételekkel.  </w:t>
      </w:r>
    </w:p>
    <w:p w:rsidR="009C2EE8" w:rsidRPr="009C2EE8" w:rsidRDefault="009C2EE8" w:rsidP="009C2EE8">
      <w:pPr>
        <w:spacing w:after="0" w:line="240" w:lineRule="auto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9C2EE8">
        <w:rPr>
          <w:rFonts w:eastAsia="Calibri"/>
          <w:b/>
          <w:color w:val="auto"/>
          <w:sz w:val="24"/>
          <w:szCs w:val="24"/>
          <w:lang w:eastAsia="en-US"/>
        </w:rPr>
        <w:t xml:space="preserve">Preambulum: </w:t>
      </w:r>
    </w:p>
    <w:p w:rsidR="009C2EE8" w:rsidRPr="009C2EE8" w:rsidRDefault="009C2EE8" w:rsidP="009C2EE8">
      <w:pPr>
        <w:spacing w:after="0" w:line="240" w:lineRule="auto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  <w:r w:rsidRPr="009C2EE8">
        <w:rPr>
          <w:rFonts w:eastAsia="Calibri"/>
          <w:b/>
          <w:color w:val="auto"/>
          <w:sz w:val="24"/>
          <w:szCs w:val="24"/>
          <w:lang w:eastAsia="en-US"/>
        </w:rPr>
        <w:t>Tárgy: Segítség kérése-nyújtása a 2017. január 11.-én leégett Szászvári Hársvirág Óvoda megsemmisült tornafelszereléseinek, mozgásfejlesztő eszközeinek újra beszerzéséhez.</w:t>
      </w:r>
    </w:p>
    <w:p w:rsidR="009C2EE8" w:rsidRPr="009C2EE8" w:rsidRDefault="009C2EE8" w:rsidP="009C2EE8">
      <w:pPr>
        <w:spacing w:after="0" w:line="240" w:lineRule="auto"/>
        <w:contextualSpacing/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9C2EE8" w:rsidRPr="009C2EE8" w:rsidRDefault="009C2EE8" w:rsidP="009C2EE8">
      <w:p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C2EE8">
        <w:rPr>
          <w:rFonts w:eastAsia="Calibri"/>
          <w:color w:val="auto"/>
          <w:kern w:val="24"/>
          <w:sz w:val="24"/>
          <w:szCs w:val="24"/>
          <w:lang w:eastAsia="en-US"/>
        </w:rPr>
        <w:t>A 2017. január 11-én késő délután keletkezett tűzben leégett az Óvoda melléképülete, amelyben volt kialakítva az intézmény tornaszertára.</w:t>
      </w:r>
      <w:r w:rsidRPr="009C2EE8">
        <w:rPr>
          <w:rFonts w:eastAsia="Calibri"/>
          <w:bCs/>
          <w:sz w:val="24"/>
          <w:szCs w:val="24"/>
          <w:lang w:eastAsia="en-US"/>
        </w:rPr>
        <w:t xml:space="preserve"> Ezért a Kedvezményezett levelében a tornafelszerelések és mozgásfejlesztő eszközök újra beszerzéséhez kért anyagi segítséget.</w:t>
      </w:r>
    </w:p>
    <w:p w:rsidR="009C2EE8" w:rsidRPr="009C2EE8" w:rsidRDefault="009C2EE8" w:rsidP="009C2EE8">
      <w:pPr>
        <w:jc w:val="both"/>
        <w:rPr>
          <w:rFonts w:eastAsia="Calibri"/>
          <w:b/>
          <w:color w:val="auto"/>
          <w:sz w:val="24"/>
          <w:szCs w:val="24"/>
          <w:lang w:eastAsia="en-US"/>
        </w:rPr>
      </w:pPr>
    </w:p>
    <w:p w:rsidR="009C2EE8" w:rsidRPr="009C2EE8" w:rsidRDefault="009C2EE8" w:rsidP="009C2EE8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9C2EE8">
        <w:rPr>
          <w:rFonts w:eastAsia="Calibri"/>
          <w:b/>
          <w:color w:val="auto"/>
          <w:sz w:val="24"/>
          <w:szCs w:val="24"/>
          <w:lang w:eastAsia="en-US"/>
        </w:rPr>
        <w:t>1.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9C2EE8">
        <w:rPr>
          <w:rFonts w:eastAsia="Calibri"/>
          <w:b/>
          <w:color w:val="auto"/>
          <w:sz w:val="24"/>
          <w:szCs w:val="24"/>
          <w:lang w:eastAsia="en-US"/>
        </w:rPr>
        <w:t>Támogató 100 000,- Ft, azaz Egyszázezer 00/100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</w:t>
      </w:r>
      <w:proofErr w:type="gramStart"/>
      <w:r w:rsidRPr="009C2EE8">
        <w:rPr>
          <w:rFonts w:eastAsia="Calibri"/>
          <w:color w:val="auto"/>
          <w:sz w:val="24"/>
          <w:szCs w:val="24"/>
          <w:lang w:eastAsia="en-US"/>
        </w:rPr>
        <w:t>forint támogatást</w:t>
      </w:r>
      <w:proofErr w:type="gramEnd"/>
      <w:r w:rsidRPr="009C2EE8">
        <w:rPr>
          <w:rFonts w:eastAsia="Calibri"/>
          <w:color w:val="auto"/>
          <w:sz w:val="24"/>
          <w:szCs w:val="24"/>
          <w:lang w:eastAsia="en-US"/>
        </w:rPr>
        <w:t xml:space="preserve"> nyújt a </w:t>
      </w:r>
      <w:r w:rsidRPr="009C2EE8">
        <w:rPr>
          <w:rFonts w:eastAsia="Calibri"/>
          <w:b/>
          <w:color w:val="auto"/>
          <w:sz w:val="24"/>
          <w:szCs w:val="24"/>
          <w:lang w:eastAsia="en-US"/>
        </w:rPr>
        <w:t>Kedvezményezett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részére.</w:t>
      </w:r>
    </w:p>
    <w:p w:rsidR="009C2EE8" w:rsidRPr="009C2EE8" w:rsidRDefault="009C2EE8" w:rsidP="009C2EE8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9C2EE8">
        <w:rPr>
          <w:rFonts w:eastAsia="Calibri"/>
          <w:b/>
          <w:color w:val="auto"/>
          <w:sz w:val="24"/>
          <w:szCs w:val="24"/>
          <w:lang w:eastAsia="en-US"/>
        </w:rPr>
        <w:t>2.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9C2EE8">
        <w:rPr>
          <w:rFonts w:eastAsia="Calibri"/>
          <w:b/>
          <w:color w:val="auto"/>
          <w:sz w:val="24"/>
          <w:szCs w:val="24"/>
          <w:lang w:eastAsia="en-US"/>
        </w:rPr>
        <w:t>Támogató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az 1. pontban megjelölt támogatást egy összegben átutalja a </w:t>
      </w:r>
      <w:r w:rsidRPr="009C2EE8">
        <w:rPr>
          <w:rFonts w:eastAsia="Calibri"/>
          <w:b/>
          <w:color w:val="auto"/>
          <w:sz w:val="24"/>
          <w:szCs w:val="24"/>
          <w:lang w:eastAsia="en-US"/>
        </w:rPr>
        <w:t xml:space="preserve">Kedvezményezett </w:t>
      </w:r>
      <w:proofErr w:type="gramStart"/>
      <w:r w:rsidRPr="009C2EE8">
        <w:rPr>
          <w:rFonts w:eastAsia="Calibri"/>
          <w:color w:val="auto"/>
          <w:sz w:val="24"/>
          <w:szCs w:val="24"/>
          <w:lang w:eastAsia="en-US"/>
        </w:rPr>
        <w:t>fent</w:t>
      </w:r>
      <w:proofErr w:type="gramEnd"/>
      <w:r w:rsidRPr="009C2EE8">
        <w:rPr>
          <w:rFonts w:eastAsia="Calibri"/>
          <w:color w:val="auto"/>
          <w:sz w:val="24"/>
          <w:szCs w:val="24"/>
          <w:lang w:eastAsia="en-US"/>
        </w:rPr>
        <w:t xml:space="preserve"> megjelölt bankszámlaszámára.</w:t>
      </w:r>
    </w:p>
    <w:p w:rsidR="009C2EE8" w:rsidRPr="009C2EE8" w:rsidRDefault="009C2EE8" w:rsidP="009C2EE8">
      <w:pPr>
        <w:spacing w:after="0" w:line="240" w:lineRule="auto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C2EE8">
        <w:rPr>
          <w:rFonts w:eastAsia="Calibri"/>
          <w:b/>
          <w:color w:val="auto"/>
          <w:sz w:val="24"/>
          <w:szCs w:val="24"/>
          <w:lang w:eastAsia="en-US"/>
        </w:rPr>
        <w:t>3.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9C2EE8">
        <w:rPr>
          <w:rFonts w:eastAsia="Calibri"/>
          <w:b/>
          <w:color w:val="auto"/>
          <w:sz w:val="24"/>
          <w:szCs w:val="24"/>
          <w:lang w:eastAsia="en-US"/>
        </w:rPr>
        <w:t>Kedvezményezett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vállalja, hogy az átutalt </w:t>
      </w:r>
      <w:r w:rsidRPr="009C2EE8">
        <w:rPr>
          <w:rFonts w:eastAsia="Calibri"/>
          <w:b/>
          <w:color w:val="auto"/>
          <w:sz w:val="24"/>
          <w:szCs w:val="24"/>
          <w:lang w:eastAsia="en-US"/>
        </w:rPr>
        <w:t>100 000,-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forintot, maradéktalanul a megsemmisült</w:t>
      </w:r>
      <w:r w:rsidRPr="009C2EE8">
        <w:rPr>
          <w:rFonts w:eastAsia="Calibri"/>
          <w:bCs/>
          <w:sz w:val="24"/>
          <w:szCs w:val="24"/>
          <w:lang w:eastAsia="en-US"/>
        </w:rPr>
        <w:t xml:space="preserve"> a tornafelszerelések és mozgásfejlesztő eszközök újra beszerzéséhez használja fel.</w:t>
      </w:r>
    </w:p>
    <w:p w:rsidR="009C2EE8" w:rsidRDefault="009C2EE8" w:rsidP="009C2EE8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AC0E4E" w:rsidRPr="009C2EE8" w:rsidRDefault="00AC0E4E" w:rsidP="009C2EE8">
      <w:pPr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9C2EE8" w:rsidRPr="009C2EE8" w:rsidRDefault="009C2EE8" w:rsidP="009C2EE8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9C2EE8">
        <w:rPr>
          <w:rFonts w:eastAsia="Calibri"/>
          <w:b/>
          <w:color w:val="auto"/>
          <w:sz w:val="24"/>
          <w:szCs w:val="24"/>
          <w:lang w:eastAsia="en-US"/>
        </w:rPr>
        <w:lastRenderedPageBreak/>
        <w:t>4. Kedvezményezett</w:t>
      </w:r>
      <w:r w:rsidRPr="009C2EE8">
        <w:rPr>
          <w:rFonts w:eastAsia="Calibri"/>
          <w:color w:val="auto"/>
          <w:sz w:val="24"/>
          <w:szCs w:val="24"/>
          <w:lang w:eastAsia="en-US"/>
        </w:rPr>
        <w:t xml:space="preserve"> vállalja, hogy a pénzösszegek felhasználásáról a beszerzések végén, Támogató felé számlákkal, fényképekkel alátámasztott beszámolót készít.</w:t>
      </w:r>
    </w:p>
    <w:p w:rsidR="009C2EE8" w:rsidRPr="009C2EE8" w:rsidRDefault="009C2EE8" w:rsidP="009C2EE8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9C2EE8">
        <w:rPr>
          <w:rFonts w:eastAsia="Calibri"/>
          <w:b/>
          <w:color w:val="auto"/>
          <w:sz w:val="24"/>
          <w:szCs w:val="24"/>
          <w:lang w:eastAsia="en-US"/>
        </w:rPr>
        <w:t xml:space="preserve">5. </w:t>
      </w:r>
      <w:r w:rsidRPr="009C2EE8">
        <w:rPr>
          <w:rFonts w:eastAsia="Calibri"/>
          <w:color w:val="auto"/>
          <w:sz w:val="24"/>
          <w:szCs w:val="24"/>
          <w:lang w:eastAsia="en-US"/>
        </w:rPr>
        <w:t>A</w:t>
      </w:r>
      <w:r w:rsidRPr="009C2EE8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9C2EE8">
        <w:rPr>
          <w:rFonts w:eastAsia="Calibri"/>
          <w:color w:val="auto"/>
          <w:sz w:val="24"/>
          <w:szCs w:val="24"/>
          <w:lang w:eastAsia="en-US"/>
        </w:rPr>
        <w:t>jelen megállapodásban nem szabályozott kérdésekben</w:t>
      </w:r>
      <w:r w:rsidRPr="009C2EE8">
        <w:rPr>
          <w:rFonts w:eastAsia="Calibri"/>
          <w:b/>
          <w:color w:val="auto"/>
          <w:sz w:val="24"/>
          <w:szCs w:val="24"/>
          <w:lang w:eastAsia="en-US"/>
        </w:rPr>
        <w:t xml:space="preserve"> Szerződő Felek </w:t>
      </w:r>
      <w:r w:rsidRPr="009C2EE8">
        <w:rPr>
          <w:rFonts w:eastAsia="Calibri"/>
          <w:color w:val="auto"/>
          <w:sz w:val="24"/>
          <w:szCs w:val="24"/>
          <w:lang w:eastAsia="en-US"/>
        </w:rPr>
        <w:t>a PTK ide vonatkozó szabályait tekintik irányadónak.</w:t>
      </w:r>
    </w:p>
    <w:p w:rsidR="009C2EE8" w:rsidRPr="009C2EE8" w:rsidRDefault="009C2EE8" w:rsidP="009C2EE8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9C2EE8">
        <w:rPr>
          <w:rFonts w:eastAsia="Calibri"/>
          <w:color w:val="auto"/>
          <w:sz w:val="24"/>
          <w:szCs w:val="24"/>
          <w:lang w:eastAsia="en-US"/>
        </w:rPr>
        <w:t xml:space="preserve">Jelen szerződést a Szerződő Felek, mint akaratukkal </w:t>
      </w:r>
      <w:r w:rsidR="006B15C0" w:rsidRPr="006B15C0">
        <w:rPr>
          <w:rFonts w:eastAsia="Calibri"/>
          <w:color w:val="auto"/>
          <w:sz w:val="24"/>
          <w:szCs w:val="24"/>
          <w:lang w:eastAsia="en-US"/>
        </w:rPr>
        <w:t>mindenben meg</w:t>
      </w:r>
      <w:r w:rsidRPr="009C2EE8">
        <w:rPr>
          <w:rFonts w:eastAsia="Calibri"/>
          <w:color w:val="auto"/>
          <w:sz w:val="24"/>
          <w:szCs w:val="24"/>
          <w:lang w:eastAsia="en-US"/>
        </w:rPr>
        <w:t>egyezőt írták alá.</w:t>
      </w:r>
    </w:p>
    <w:p w:rsidR="009C2EE8" w:rsidRPr="006B15C0" w:rsidRDefault="009C2EE8" w:rsidP="00470030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9C2EE8">
        <w:rPr>
          <w:rFonts w:eastAsia="Calibri"/>
          <w:color w:val="auto"/>
          <w:sz w:val="24"/>
          <w:szCs w:val="24"/>
          <w:lang w:eastAsia="en-US"/>
        </w:rPr>
        <w:t>Komló, 2017. február</w:t>
      </w:r>
    </w:p>
    <w:p w:rsidR="006B15C0" w:rsidRPr="006B15C0" w:rsidRDefault="006B15C0" w:rsidP="00470030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6B15C0" w:rsidRPr="006B15C0" w:rsidRDefault="006B15C0" w:rsidP="00470030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6B15C0" w:rsidRPr="006B15C0" w:rsidRDefault="006B15C0" w:rsidP="00470030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6B15C0" w:rsidRPr="006B15C0" w:rsidRDefault="006B15C0" w:rsidP="00470030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6B15C0" w:rsidRPr="009C2EE8" w:rsidRDefault="006B15C0" w:rsidP="00470030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470030" w:rsidRPr="006B15C0" w:rsidRDefault="00470030" w:rsidP="00470030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6B15C0">
        <w:rPr>
          <w:rFonts w:eastAsia="Calibri"/>
          <w:color w:val="auto"/>
          <w:sz w:val="24"/>
          <w:szCs w:val="24"/>
          <w:lang w:eastAsia="en-US"/>
        </w:rPr>
        <w:t>.........................................................................</w:t>
      </w:r>
      <w:r w:rsidRPr="006B15C0">
        <w:rPr>
          <w:rFonts w:eastAsia="Calibri"/>
          <w:color w:val="auto"/>
          <w:sz w:val="24"/>
          <w:szCs w:val="24"/>
          <w:lang w:eastAsia="en-US"/>
        </w:rPr>
        <w:tab/>
        <w:t>....................................................................</w:t>
      </w:r>
    </w:p>
    <w:p w:rsidR="00470030" w:rsidRPr="006B15C0" w:rsidRDefault="00470030" w:rsidP="00470030">
      <w:pPr>
        <w:spacing w:after="0" w:line="240" w:lineRule="auto"/>
        <w:rPr>
          <w:rFonts w:eastAsia="Calibri"/>
          <w:b/>
          <w:color w:val="auto"/>
          <w:sz w:val="24"/>
          <w:szCs w:val="24"/>
          <w:lang w:eastAsia="en-US"/>
        </w:rPr>
      </w:pPr>
      <w:r w:rsidRPr="006B15C0">
        <w:rPr>
          <w:rFonts w:eastAsia="Calibri"/>
          <w:b/>
          <w:color w:val="auto"/>
          <w:sz w:val="24"/>
          <w:szCs w:val="24"/>
          <w:lang w:eastAsia="en-US"/>
        </w:rPr>
        <w:t>Támogató:</w:t>
      </w:r>
      <w:r w:rsidRPr="006B15C0">
        <w:rPr>
          <w:rFonts w:eastAsia="Calibri"/>
          <w:b/>
          <w:color w:val="auto"/>
          <w:sz w:val="24"/>
          <w:szCs w:val="24"/>
          <w:lang w:eastAsia="en-US"/>
        </w:rPr>
        <w:tab/>
      </w:r>
      <w:proofErr w:type="spellStart"/>
      <w:r w:rsidRPr="006B15C0">
        <w:rPr>
          <w:rFonts w:eastAsia="Calibri"/>
          <w:b/>
          <w:color w:val="auto"/>
          <w:sz w:val="24"/>
          <w:szCs w:val="24"/>
          <w:lang w:eastAsia="en-US"/>
        </w:rPr>
        <w:t>Polics</w:t>
      </w:r>
      <w:proofErr w:type="spellEnd"/>
      <w:r w:rsidRPr="006B15C0">
        <w:rPr>
          <w:rFonts w:eastAsia="Calibri"/>
          <w:b/>
          <w:color w:val="auto"/>
          <w:sz w:val="24"/>
          <w:szCs w:val="24"/>
          <w:lang w:eastAsia="en-US"/>
        </w:rPr>
        <w:t xml:space="preserve"> József</w:t>
      </w:r>
      <w:r w:rsidRPr="006B15C0">
        <w:rPr>
          <w:rFonts w:eastAsia="Calibri"/>
          <w:color w:val="auto"/>
          <w:sz w:val="24"/>
          <w:szCs w:val="24"/>
          <w:lang w:eastAsia="en-US"/>
        </w:rPr>
        <w:tab/>
      </w:r>
      <w:r w:rsidR="006B15C0" w:rsidRPr="006B15C0">
        <w:rPr>
          <w:rFonts w:eastAsia="Calibri"/>
          <w:b/>
          <w:color w:val="auto"/>
          <w:sz w:val="24"/>
          <w:szCs w:val="24"/>
          <w:lang w:eastAsia="en-US"/>
        </w:rPr>
        <w:t>Elnök</w:t>
      </w:r>
      <w:r w:rsidRPr="006B15C0">
        <w:rPr>
          <w:rFonts w:eastAsia="Calibri"/>
          <w:color w:val="auto"/>
          <w:sz w:val="24"/>
          <w:szCs w:val="24"/>
          <w:lang w:eastAsia="en-US"/>
        </w:rPr>
        <w:tab/>
      </w:r>
      <w:r w:rsidRPr="006B15C0">
        <w:rPr>
          <w:rFonts w:eastAsia="Calibri"/>
          <w:color w:val="auto"/>
          <w:sz w:val="24"/>
          <w:szCs w:val="24"/>
          <w:lang w:eastAsia="en-US"/>
        </w:rPr>
        <w:tab/>
      </w:r>
      <w:r w:rsidR="006B15C0" w:rsidRPr="006B15C0">
        <w:rPr>
          <w:rFonts w:eastAsia="Calibri"/>
          <w:color w:val="auto"/>
          <w:sz w:val="24"/>
          <w:szCs w:val="24"/>
          <w:lang w:eastAsia="en-US"/>
        </w:rPr>
        <w:tab/>
      </w:r>
      <w:r w:rsidRPr="006B15C0">
        <w:rPr>
          <w:rFonts w:eastAsia="Calibri"/>
          <w:b/>
          <w:color w:val="auto"/>
          <w:sz w:val="24"/>
          <w:szCs w:val="24"/>
          <w:lang w:eastAsia="en-US"/>
        </w:rPr>
        <w:t>Támogatott:</w:t>
      </w:r>
      <w:r w:rsidRPr="006B15C0">
        <w:rPr>
          <w:rFonts w:eastAsia="Calibri"/>
          <w:b/>
          <w:color w:val="auto"/>
          <w:sz w:val="24"/>
          <w:szCs w:val="24"/>
          <w:lang w:eastAsia="en-US"/>
        </w:rPr>
        <w:tab/>
        <w:t>Dobó Dóra</w:t>
      </w:r>
      <w:r w:rsidR="006B15C0" w:rsidRPr="006B15C0">
        <w:rPr>
          <w:rFonts w:eastAsia="Calibri"/>
          <w:b/>
          <w:color w:val="auto"/>
          <w:sz w:val="24"/>
          <w:szCs w:val="24"/>
          <w:lang w:eastAsia="en-US"/>
        </w:rPr>
        <w:t xml:space="preserve"> óvodavezető</w:t>
      </w:r>
    </w:p>
    <w:p w:rsidR="00470030" w:rsidRPr="006B15C0" w:rsidRDefault="00470030" w:rsidP="00470030">
      <w:pPr>
        <w:spacing w:after="0" w:line="240" w:lineRule="auto"/>
        <w:rPr>
          <w:rFonts w:eastAsia="Calibri"/>
          <w:color w:val="auto"/>
          <w:sz w:val="24"/>
          <w:szCs w:val="24"/>
          <w:lang w:eastAsia="en-US"/>
        </w:rPr>
      </w:pPr>
      <w:r w:rsidRPr="006B15C0">
        <w:rPr>
          <w:rFonts w:eastAsia="Calibri"/>
          <w:color w:val="auto"/>
          <w:sz w:val="24"/>
          <w:szCs w:val="24"/>
          <w:lang w:eastAsia="en-US"/>
        </w:rPr>
        <w:t>Komlói Kistérség Többcélú Önkormányzati</w:t>
      </w:r>
      <w:r w:rsidRPr="006B15C0">
        <w:rPr>
          <w:rFonts w:eastAsia="Calibri"/>
          <w:color w:val="auto"/>
          <w:sz w:val="24"/>
          <w:szCs w:val="24"/>
          <w:lang w:eastAsia="en-US"/>
        </w:rPr>
        <w:tab/>
      </w:r>
      <w:r w:rsidRPr="006B15C0">
        <w:rPr>
          <w:rFonts w:eastAsia="Calibri"/>
          <w:color w:val="auto"/>
          <w:sz w:val="24"/>
          <w:szCs w:val="24"/>
          <w:lang w:eastAsia="en-US"/>
        </w:rPr>
        <w:tab/>
      </w:r>
      <w:r w:rsidR="006B15C0" w:rsidRPr="006B15C0">
        <w:rPr>
          <w:rFonts w:eastAsia="Calibri"/>
          <w:color w:val="auto"/>
          <w:sz w:val="24"/>
          <w:szCs w:val="24"/>
          <w:lang w:eastAsia="en-US"/>
        </w:rPr>
        <w:t>Szászvári Hársvirág Óvoda és Egységes</w:t>
      </w:r>
    </w:p>
    <w:p w:rsidR="00470030" w:rsidRPr="006B15C0" w:rsidRDefault="006B15C0" w:rsidP="00470030">
      <w:pPr>
        <w:spacing w:after="0" w:line="240" w:lineRule="auto"/>
        <w:ind w:firstLine="708"/>
        <w:rPr>
          <w:rFonts w:eastAsia="Calibri"/>
          <w:color w:val="auto"/>
          <w:sz w:val="24"/>
          <w:szCs w:val="24"/>
          <w:lang w:eastAsia="en-US"/>
        </w:rPr>
      </w:pPr>
      <w:r w:rsidRPr="006B15C0">
        <w:rPr>
          <w:rFonts w:eastAsia="Calibri"/>
          <w:color w:val="auto"/>
          <w:sz w:val="24"/>
          <w:szCs w:val="24"/>
          <w:lang w:eastAsia="en-US"/>
        </w:rPr>
        <w:tab/>
      </w:r>
      <w:proofErr w:type="gramStart"/>
      <w:r w:rsidR="00470030" w:rsidRPr="006B15C0">
        <w:rPr>
          <w:rFonts w:eastAsia="Calibri"/>
          <w:color w:val="auto"/>
          <w:sz w:val="24"/>
          <w:szCs w:val="24"/>
          <w:lang w:eastAsia="en-US"/>
        </w:rPr>
        <w:t>Társulás</w:t>
      </w:r>
      <w:r w:rsidRPr="006B15C0"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Pr="006B15C0">
        <w:rPr>
          <w:rFonts w:eastAsia="Calibri"/>
          <w:color w:val="auto"/>
          <w:sz w:val="24"/>
          <w:szCs w:val="24"/>
          <w:lang w:eastAsia="en-US"/>
        </w:rPr>
        <w:tab/>
      </w:r>
      <w:r w:rsidRPr="006B15C0">
        <w:rPr>
          <w:rFonts w:eastAsia="Calibri"/>
          <w:color w:val="auto"/>
          <w:sz w:val="24"/>
          <w:szCs w:val="24"/>
          <w:lang w:eastAsia="en-US"/>
        </w:rPr>
        <w:tab/>
      </w:r>
      <w:r w:rsidRPr="006B15C0">
        <w:rPr>
          <w:rFonts w:eastAsia="Calibri"/>
          <w:color w:val="auto"/>
          <w:sz w:val="24"/>
          <w:szCs w:val="24"/>
          <w:lang w:eastAsia="en-US"/>
        </w:rPr>
        <w:tab/>
      </w:r>
      <w:r w:rsidRPr="006B15C0">
        <w:rPr>
          <w:rFonts w:eastAsia="Calibri"/>
          <w:color w:val="auto"/>
          <w:sz w:val="24"/>
          <w:szCs w:val="24"/>
          <w:lang w:eastAsia="en-US"/>
        </w:rPr>
        <w:tab/>
      </w:r>
      <w:r w:rsidRPr="006B15C0">
        <w:rPr>
          <w:rFonts w:eastAsia="Calibri"/>
          <w:color w:val="auto"/>
          <w:sz w:val="24"/>
          <w:szCs w:val="24"/>
          <w:lang w:eastAsia="en-US"/>
        </w:rPr>
        <w:tab/>
      </w:r>
      <w:r w:rsidRPr="006B15C0">
        <w:rPr>
          <w:rFonts w:eastAsia="Calibri"/>
          <w:color w:val="auto"/>
          <w:sz w:val="24"/>
          <w:szCs w:val="24"/>
          <w:lang w:eastAsia="en-US"/>
        </w:rPr>
        <w:tab/>
        <w:t>Óvoda</w:t>
      </w:r>
      <w:proofErr w:type="gramEnd"/>
      <w:r w:rsidRPr="006B15C0">
        <w:rPr>
          <w:rFonts w:eastAsia="Calibri"/>
          <w:color w:val="auto"/>
          <w:sz w:val="24"/>
          <w:szCs w:val="24"/>
          <w:lang w:eastAsia="en-US"/>
        </w:rPr>
        <w:t xml:space="preserve"> Bölcsőde</w:t>
      </w:r>
    </w:p>
    <w:p w:rsidR="009C2EE8" w:rsidRPr="006B15C0" w:rsidRDefault="009C2EE8" w:rsidP="00470030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6B15C0" w:rsidRPr="006B15C0" w:rsidRDefault="006B15C0" w:rsidP="00470030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6B15C0" w:rsidRPr="006B15C0" w:rsidRDefault="006B15C0" w:rsidP="00470030">
      <w:pPr>
        <w:spacing w:after="0"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sectPr w:rsidR="006B15C0" w:rsidRPr="006B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AB2"/>
    <w:multiLevelType w:val="hybridMultilevel"/>
    <w:tmpl w:val="D4FC7656"/>
    <w:lvl w:ilvl="0" w:tplc="E426113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B095AD7"/>
    <w:multiLevelType w:val="hybridMultilevel"/>
    <w:tmpl w:val="E9669EA4"/>
    <w:lvl w:ilvl="0" w:tplc="DD92DB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167846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BB"/>
    <w:rsid w:val="000334B3"/>
    <w:rsid w:val="00244B46"/>
    <w:rsid w:val="003C052E"/>
    <w:rsid w:val="00417D72"/>
    <w:rsid w:val="00470030"/>
    <w:rsid w:val="00570EA5"/>
    <w:rsid w:val="005C6FBB"/>
    <w:rsid w:val="00622AC8"/>
    <w:rsid w:val="00660EC0"/>
    <w:rsid w:val="006B15C0"/>
    <w:rsid w:val="009258B2"/>
    <w:rsid w:val="00936B69"/>
    <w:rsid w:val="009C2EE8"/>
    <w:rsid w:val="00A85F6B"/>
    <w:rsid w:val="00AC0E4E"/>
    <w:rsid w:val="00BB3DE7"/>
    <w:rsid w:val="00EC612B"/>
    <w:rsid w:val="00E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FBB"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6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FBB"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6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rgbClr val="FFFFFF"/>
      </a:dk1>
      <a:lt1>
        <a:srgbClr val="FFFFFF"/>
      </a:lt1>
      <a:dk2>
        <a:srgbClr val="FFFFF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008tit</cp:lastModifiedBy>
  <cp:revision>4</cp:revision>
  <cp:lastPrinted>2017-07-14T06:43:00Z</cp:lastPrinted>
  <dcterms:created xsi:type="dcterms:W3CDTF">2017-02-09T10:29:00Z</dcterms:created>
  <dcterms:modified xsi:type="dcterms:W3CDTF">2017-07-14T06:44:00Z</dcterms:modified>
</cp:coreProperties>
</file>